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C" w:rsidRPr="00B844D3" w:rsidRDefault="001F387C" w:rsidP="001F387C">
      <w:pPr>
        <w:tabs>
          <w:tab w:val="left" w:pos="0"/>
        </w:tabs>
        <w:spacing w:after="100"/>
        <w:jc w:val="center"/>
        <w:rPr>
          <w:rFonts w:ascii="Arial" w:hAnsi="Arial" w:cs="Arial"/>
          <w:b/>
        </w:rPr>
      </w:pPr>
    </w:p>
    <w:p w:rsidR="001F387C" w:rsidRPr="00844086" w:rsidRDefault="001F387C" w:rsidP="001F387C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844086">
        <w:rPr>
          <w:rFonts w:ascii="Arial" w:hAnsi="Arial" w:cs="Arial"/>
          <w:b/>
        </w:rPr>
        <w:t>Student Advising Worksheet – Clarkson University</w:t>
      </w:r>
    </w:p>
    <w:p w:rsidR="001F387C" w:rsidRPr="00C87042" w:rsidRDefault="001F387C" w:rsidP="001F387C">
      <w:pPr>
        <w:tabs>
          <w:tab w:val="left" w:pos="360"/>
          <w:tab w:val="left" w:pos="1980"/>
          <w:tab w:val="left" w:pos="5760"/>
          <w:tab w:val="left" w:pos="738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sz w:val="20"/>
          <w:szCs w:val="20"/>
        </w:rPr>
        <w:tab/>
        <w:t>GRAD DATE: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1F387C" w:rsidRPr="00C87042" w:rsidRDefault="001F387C" w:rsidP="001F387C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 ID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C87042">
        <w:rPr>
          <w:rFonts w:ascii="Arial" w:hAnsi="Arial" w:cs="Arial"/>
          <w:sz w:val="20"/>
          <w:szCs w:val="20"/>
        </w:rPr>
        <w:tab/>
        <w:t>PHONE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1F387C" w:rsidRPr="00C87042" w:rsidRDefault="001F387C" w:rsidP="001F387C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MAJOR:</w:t>
      </w:r>
      <w:r w:rsidRPr="00C87042">
        <w:rPr>
          <w:rFonts w:ascii="Arial" w:hAnsi="Arial" w:cs="Arial"/>
          <w:sz w:val="20"/>
          <w:szCs w:val="20"/>
        </w:rPr>
        <w:tab/>
      </w:r>
      <w:r w:rsidR="00C63408">
        <w:rPr>
          <w:rFonts w:ascii="Arial" w:hAnsi="Arial" w:cs="Arial"/>
          <w:sz w:val="20"/>
          <w:szCs w:val="20"/>
        </w:rPr>
        <w:t>Applied Mathematics and Statistics</w:t>
      </w:r>
      <w:r w:rsidRPr="00C87042">
        <w:rPr>
          <w:rFonts w:ascii="Arial" w:hAnsi="Arial" w:cs="Arial"/>
          <w:sz w:val="20"/>
          <w:szCs w:val="20"/>
        </w:rPr>
        <w:tab/>
        <w:t>OTHER INFO: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tbl>
      <w:tblPr>
        <w:tblpPr w:vertAnchor="page" w:horzAnchor="margin" w:tblpY="1086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2"/>
        <w:gridCol w:w="2770"/>
        <w:gridCol w:w="881"/>
        <w:gridCol w:w="881"/>
        <w:gridCol w:w="856"/>
      </w:tblGrid>
      <w:tr w:rsidR="001F387C" w:rsidRPr="00283894" w:rsidTr="00A214E2">
        <w:trPr>
          <w:cantSplit/>
          <w:trHeight w:val="288"/>
        </w:trPr>
        <w:tc>
          <w:tcPr>
            <w:tcW w:w="5760" w:type="dxa"/>
            <w:gridSpan w:val="5"/>
            <w:shd w:val="clear" w:color="auto" w:fill="D9D9D9"/>
            <w:vAlign w:val="center"/>
          </w:tcPr>
          <w:p w:rsidR="001F387C" w:rsidRPr="00912610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AREAS &amp; COMMUNICATION POINTS</w:t>
            </w:r>
          </w:p>
        </w:tc>
      </w:tr>
      <w:tr w:rsidR="001F387C" w:rsidRPr="00283894" w:rsidTr="00A214E2">
        <w:trPr>
          <w:cantSplit/>
          <w:trHeight w:val="245"/>
        </w:trPr>
        <w:tc>
          <w:tcPr>
            <w:tcW w:w="3142" w:type="dxa"/>
            <w:gridSpan w:val="2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KNOWLEDGE AREA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KA Course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COMM Course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Points (6)</w:t>
            </w:r>
          </w:p>
        </w:tc>
      </w:tr>
      <w:tr w:rsidR="001F387C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F387C" w:rsidRPr="00F513D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MA211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1F387C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F387C" w:rsidRPr="00F513D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775802" w:rsidRDefault="000661C8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MA363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1F387C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F387C" w:rsidRPr="00F513D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F387C" w:rsidRPr="00E8724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E8724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0661C8" w:rsidRDefault="000661C8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1C8">
              <w:rPr>
                <w:rFonts w:ascii="Arial" w:hAnsi="Arial" w:cs="Arial"/>
                <w:b/>
                <w:sz w:val="16"/>
                <w:szCs w:val="16"/>
              </w:rPr>
              <w:t>MA377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87C" w:rsidRPr="000661C8" w:rsidRDefault="000661C8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61C8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1F387C" w:rsidRPr="00283894" w:rsidTr="00A214E2">
        <w:trPr>
          <w:cantSplit/>
          <w:trHeight w:val="245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1F387C" w:rsidRPr="00F513D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87C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1F387C" w:rsidRPr="00E505F3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E505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F387C" w:rsidRPr="00775802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 xml:space="preserve">UNIVERSITY Course ( / ) 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87C" w:rsidRPr="003B3BEA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387C" w:rsidRPr="00283894" w:rsidTr="00A214E2">
        <w:trPr>
          <w:cantSplit/>
          <w:trHeight w:val="245"/>
        </w:trPr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1F387C" w:rsidRPr="00F44324" w:rsidRDefault="001F387C" w:rsidP="00A214E2">
            <w:pPr>
              <w:rPr>
                <w:rFonts w:ascii="Arial" w:hAnsi="Arial" w:cs="Arial"/>
                <w:sz w:val="8"/>
                <w:szCs w:val="8"/>
              </w:rPr>
            </w:pPr>
          </w:p>
          <w:p w:rsidR="001F387C" w:rsidRPr="003B3BEA" w:rsidRDefault="001F387C" w:rsidP="00A214E2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315">
              <w:rPr>
                <w:rFonts w:ascii="Arial" w:hAnsi="Arial" w:cs="Arial"/>
                <w:b/>
                <w:sz w:val="16"/>
                <w:szCs w:val="16"/>
              </w:rPr>
              <w:t>at least 5 knowledge area courses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that cover 4 of the following 6 knowledge areas: 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Contemporary &amp; Global Issues (CGI)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Cultures &amp; Society (CSO) 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Imaginative Arts (IA) 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Science, Technology &amp; Society (STS)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Economics &amp; Organizations (EC)</w:t>
            </w:r>
          </w:p>
          <w:p w:rsidR="001F387C" w:rsidRPr="00E9013E" w:rsidRDefault="001F387C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Individual &amp; Group Behavior (IG) </w:t>
            </w:r>
          </w:p>
          <w:p w:rsidR="001F387C" w:rsidRPr="00E9013E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One of these five courses must be University Course that has two knowledge area designators (UNIV)</w:t>
            </w:r>
          </w:p>
          <w:p w:rsidR="001F387C" w:rsidRPr="00E370BC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8"/>
                <w:szCs w:val="8"/>
              </w:rPr>
            </w:pPr>
          </w:p>
          <w:p w:rsidR="001F387C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a total of </w:t>
            </w:r>
            <w:r w:rsidRPr="00F44324">
              <w:rPr>
                <w:rFonts w:ascii="Arial" w:hAnsi="Arial" w:cs="Arial"/>
                <w:b/>
                <w:sz w:val="16"/>
                <w:szCs w:val="16"/>
              </w:rPr>
              <w:t>at least 6 communication points</w:t>
            </w:r>
            <w:r w:rsidRPr="003B3B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F387C" w:rsidRPr="00F44324" w:rsidRDefault="001F387C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187" w:rightFromText="187" w:vertAnchor="page" w:horzAnchor="margin" w:tblpY="2550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350"/>
        <w:gridCol w:w="714"/>
        <w:gridCol w:w="366"/>
        <w:gridCol w:w="900"/>
      </w:tblGrid>
      <w:tr w:rsidR="001F387C" w:rsidRPr="009F0925" w:rsidTr="00A214E2">
        <w:trPr>
          <w:trHeight w:val="288"/>
        </w:trPr>
        <w:tc>
          <w:tcPr>
            <w:tcW w:w="532" w:type="dxa"/>
            <w:shd w:val="clear" w:color="auto" w:fill="D9D9D9"/>
          </w:tcPr>
          <w:p w:rsidR="001F387C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1F387C" w:rsidRPr="009F0925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COMMON EXPERIENCE COURSE</w:t>
            </w:r>
            <w:r w:rsidRPr="009F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</w:t>
            </w: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1F387C" w:rsidRPr="00FA253E" w:rsidRDefault="001F387C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50" w:type="dxa"/>
            <w:shd w:val="clear" w:color="auto" w:fill="FFFFFF"/>
          </w:tcPr>
          <w:p w:rsidR="001F387C" w:rsidRPr="00FA253E" w:rsidRDefault="001F387C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GR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The Clarkson Seminar</w:t>
            </w:r>
          </w:p>
        </w:tc>
        <w:tc>
          <w:tcPr>
            <w:tcW w:w="795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UNIV190</w:t>
            </w:r>
          </w:p>
        </w:tc>
        <w:tc>
          <w:tcPr>
            <w:tcW w:w="350" w:type="dxa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Computer Science 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CS14</w:t>
            </w: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50" w:type="dxa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PH131</w:t>
            </w:r>
          </w:p>
        </w:tc>
        <w:tc>
          <w:tcPr>
            <w:tcW w:w="350" w:type="dxa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PH132</w:t>
            </w:r>
          </w:p>
        </w:tc>
        <w:tc>
          <w:tcPr>
            <w:tcW w:w="350" w:type="dxa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Science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(PH, CM or BY)</w:t>
            </w:r>
          </w:p>
        </w:tc>
        <w:tc>
          <w:tcPr>
            <w:tcW w:w="795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5F5F5"/>
            <w:vAlign w:val="center"/>
          </w:tcPr>
          <w:p w:rsidR="001F387C" w:rsidRPr="005E37B6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First Year Seminar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**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F5F5F5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FY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dxa"/>
            <w:shd w:val="clear" w:color="auto" w:fill="F5F5F5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5F5F5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5F5F5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5F5F5"/>
            <w:vAlign w:val="center"/>
          </w:tcPr>
          <w:p w:rsidR="001F387C" w:rsidRPr="00FA253E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 credit</w:t>
            </w:r>
          </w:p>
        </w:tc>
      </w:tr>
    </w:tbl>
    <w:tbl>
      <w:tblPr>
        <w:tblpPr w:leftFromText="187" w:rightFromText="187" w:vertAnchor="page" w:horzAnchor="margin" w:tblpXSpec="right" w:tblpY="7611"/>
        <w:tblW w:w="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360"/>
        <w:gridCol w:w="540"/>
        <w:gridCol w:w="360"/>
        <w:gridCol w:w="1050"/>
      </w:tblGrid>
      <w:tr w:rsidR="001F387C" w:rsidRPr="00A62287" w:rsidTr="00593100">
        <w:trPr>
          <w:cantSplit/>
          <w:trHeight w:val="245"/>
        </w:trPr>
        <w:tc>
          <w:tcPr>
            <w:tcW w:w="23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A62287" w:rsidTr="00593100">
        <w:trPr>
          <w:cantSplit/>
          <w:trHeight w:val="245"/>
        </w:trPr>
        <w:tc>
          <w:tcPr>
            <w:tcW w:w="23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A62287" w:rsidTr="00593100">
        <w:trPr>
          <w:cantSplit/>
          <w:trHeight w:val="245"/>
        </w:trPr>
        <w:tc>
          <w:tcPr>
            <w:tcW w:w="23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A62287" w:rsidTr="00593100">
        <w:trPr>
          <w:cantSplit/>
          <w:trHeight w:val="245"/>
        </w:trPr>
        <w:tc>
          <w:tcPr>
            <w:tcW w:w="23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Area</w:t>
            </w:r>
          </w:p>
        </w:tc>
        <w:tc>
          <w:tcPr>
            <w:tcW w:w="90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A62287" w:rsidTr="00593100">
        <w:trPr>
          <w:cantSplit/>
          <w:trHeight w:val="245"/>
        </w:trPr>
        <w:tc>
          <w:tcPr>
            <w:tcW w:w="23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/UNIV Course</w:t>
            </w:r>
          </w:p>
        </w:tc>
        <w:tc>
          <w:tcPr>
            <w:tcW w:w="90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F387C" w:rsidRPr="00A62287" w:rsidRDefault="001F387C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4661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532"/>
        <w:gridCol w:w="532"/>
        <w:gridCol w:w="619"/>
        <w:gridCol w:w="647"/>
      </w:tblGrid>
      <w:tr w:rsidR="001F387C" w:rsidRPr="00A62287" w:rsidTr="00A214E2">
        <w:trPr>
          <w:trHeight w:val="288"/>
        </w:trPr>
        <w:tc>
          <w:tcPr>
            <w:tcW w:w="532" w:type="dxa"/>
            <w:shd w:val="clear" w:color="auto" w:fill="D9D9D9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1F387C" w:rsidRPr="005E37B6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E37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Free Electives </w:t>
            </w: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1F387C" w:rsidRPr="00593100" w:rsidRDefault="001F387C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F387C" w:rsidRPr="00593100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532" w:type="dxa"/>
            <w:shd w:val="clear" w:color="auto" w:fill="FFFFFF"/>
          </w:tcPr>
          <w:p w:rsidR="001F387C" w:rsidRPr="00593100" w:rsidRDefault="0011026A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1F387C" w:rsidRPr="00593100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F387C" w:rsidRPr="00593100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1F387C" w:rsidRPr="00593100" w:rsidRDefault="001F387C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3100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394DF0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Electives 1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DF0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Electives 2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DF0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Electives 3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4DF0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Electives 4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394DF0" w:rsidRPr="00A62287" w:rsidRDefault="00394DF0" w:rsidP="00394D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394DF0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Electives 5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>Free Elective</w:t>
            </w:r>
          </w:p>
        </w:tc>
        <w:tc>
          <w:tcPr>
            <w:tcW w:w="795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9101"/>
        <w:tblW w:w="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59"/>
        <w:gridCol w:w="421"/>
        <w:gridCol w:w="29"/>
        <w:gridCol w:w="540"/>
        <w:gridCol w:w="450"/>
        <w:gridCol w:w="630"/>
        <w:gridCol w:w="810"/>
        <w:gridCol w:w="540"/>
        <w:gridCol w:w="720"/>
        <w:gridCol w:w="540"/>
        <w:gridCol w:w="540"/>
      </w:tblGrid>
      <w:tr w:rsidR="001F387C" w:rsidRPr="009F0925" w:rsidTr="00A214E2">
        <w:trPr>
          <w:trHeight w:val="288"/>
        </w:trPr>
        <w:tc>
          <w:tcPr>
            <w:tcW w:w="659" w:type="dxa"/>
            <w:shd w:val="clear" w:color="auto" w:fill="D9D9D9"/>
          </w:tcPr>
          <w:p w:rsidR="001F387C" w:rsidRPr="009F0925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1F387C" w:rsidRPr="009F0925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9"/>
            <w:shd w:val="clear" w:color="auto" w:fill="D9D9D9"/>
            <w:vAlign w:val="center"/>
          </w:tcPr>
          <w:p w:rsidR="001F387C" w:rsidRPr="009F0925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925">
              <w:rPr>
                <w:rFonts w:ascii="Arial" w:hAnsi="Arial" w:cs="Arial"/>
                <w:b/>
                <w:sz w:val="18"/>
                <w:szCs w:val="18"/>
              </w:rPr>
              <w:t>EXTRA COURSEWORK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ANY)</w:t>
            </w:r>
          </w:p>
        </w:tc>
      </w:tr>
      <w:tr w:rsidR="001F387C" w:rsidRPr="00CD7B4F" w:rsidTr="00A214E2">
        <w:trPr>
          <w:trHeight w:val="245"/>
        </w:trPr>
        <w:tc>
          <w:tcPr>
            <w:tcW w:w="659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450" w:type="dxa"/>
            <w:gridSpan w:val="2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45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  <w:tc>
          <w:tcPr>
            <w:tcW w:w="81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540" w:type="dxa"/>
            <w:vAlign w:val="center"/>
          </w:tcPr>
          <w:p w:rsidR="001F387C" w:rsidRPr="00712754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</w:tr>
      <w:tr w:rsidR="001F387C" w:rsidRPr="00CD7B4F" w:rsidTr="00A214E2">
        <w:trPr>
          <w:trHeight w:val="245"/>
        </w:trPr>
        <w:tc>
          <w:tcPr>
            <w:tcW w:w="659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CD7B4F" w:rsidTr="00A214E2">
        <w:trPr>
          <w:trHeight w:val="245"/>
        </w:trPr>
        <w:tc>
          <w:tcPr>
            <w:tcW w:w="659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CD7B4F" w:rsidTr="00A214E2">
        <w:trPr>
          <w:trHeight w:val="245"/>
        </w:trPr>
        <w:tc>
          <w:tcPr>
            <w:tcW w:w="659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CD7B4F" w:rsidTr="00A214E2">
        <w:trPr>
          <w:trHeight w:val="245"/>
        </w:trPr>
        <w:tc>
          <w:tcPr>
            <w:tcW w:w="659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387C" w:rsidRPr="00FA253E" w:rsidRDefault="001F387C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XSpec="right" w:tblpY="9241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5524"/>
      </w:tblGrid>
      <w:tr w:rsidR="00593100" w:rsidTr="00593100">
        <w:trPr>
          <w:cantSplit/>
          <w:trHeight w:hRule="exact" w:val="3839"/>
        </w:trPr>
        <w:tc>
          <w:tcPr>
            <w:tcW w:w="5524" w:type="dxa"/>
            <w:shd w:val="clear" w:color="auto" w:fill="auto"/>
          </w:tcPr>
          <w:p w:rsidR="00593100" w:rsidRDefault="00593100" w:rsidP="00593100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*Application ELECTIVE COURSES</w:t>
            </w:r>
            <w:r w:rsidRPr="00752729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(Choose 5)</w:t>
            </w:r>
            <w:r w:rsidRPr="007527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BY314; CE301, 420, 438; CH260, 330, 490; CM371, 372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EC311, 313, 350 (or 150 and 200), 357, 358, 384</w:t>
            </w:r>
          </w:p>
          <w:p w:rsidR="00593100" w:rsidRPr="002D308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D3080">
              <w:rPr>
                <w:rFonts w:ascii="Arial" w:hAnsi="Arial" w:cs="Arial"/>
                <w:sz w:val="16"/>
                <w:szCs w:val="16"/>
              </w:rPr>
              <w:t>EE/ME 324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EE264; EM333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ES220, 222, 223, 250, 260, 330, 340, 400, 405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ME342, 442, 443; OM331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PH221, 231, 323, 325, 331, 380, 381, 432, 451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_GoBack"/>
            <w:bookmarkEnd w:id="4"/>
          </w:p>
          <w:p w:rsidR="00593100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**Students can take both MA451 and MA453 (2 credit each for MA major), but only one is required. Students with a Pre-teaching minor can take up to 3 credits each.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</w:p>
          <w:p w:rsidR="00593100" w:rsidRPr="00AF702D" w:rsidRDefault="00593100" w:rsidP="00593100">
            <w:pPr>
              <w:autoSpaceDE w:val="0"/>
              <w:autoSpaceDN w:val="0"/>
              <w:adjustRightInd w:val="0"/>
              <w:spacing w:line="288" w:lineRule="auto"/>
              <w:ind w:left="86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***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MA/STAT Electives Courses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 (Choose 3)</w:t>
            </w:r>
            <w:r w:rsidRPr="00AF70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593100" w:rsidRPr="00E3046A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3046A">
              <w:rPr>
                <w:rFonts w:ascii="Arial" w:hAnsi="Arial" w:cs="Arial"/>
                <w:sz w:val="16"/>
                <w:szCs w:val="16"/>
              </w:rPr>
              <w:t xml:space="preserve">MA331 - </w:t>
            </w:r>
            <w:r>
              <w:rPr>
                <w:rFonts w:ascii="Arial" w:hAnsi="Arial" w:cs="Arial"/>
                <w:sz w:val="16"/>
                <w:szCs w:val="16"/>
              </w:rPr>
              <w:t xml:space="preserve">Fourier Series &amp; </w:t>
            </w:r>
            <w:r w:rsidRPr="00E3046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ound. Value (pre-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MA231&amp;</w:t>
            </w:r>
            <w:r w:rsidRPr="00E3046A">
              <w:rPr>
                <w:rFonts w:ascii="Arial" w:hAnsi="Arial" w:cs="Arial"/>
                <w:sz w:val="16"/>
                <w:szCs w:val="16"/>
              </w:rPr>
              <w:t>MA232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93100" w:rsidRPr="00E3046A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MA332</w:t>
            </w:r>
            <w:r>
              <w:rPr>
                <w:rFonts w:ascii="Arial" w:hAnsi="Arial" w:cs="Arial"/>
                <w:sz w:val="16"/>
                <w:szCs w:val="16"/>
              </w:rPr>
              <w:t xml:space="preserve"> - Intermediate Differ.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Eqns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MA231&amp;</w:t>
            </w:r>
            <w:r w:rsidRPr="00E3046A">
              <w:rPr>
                <w:rFonts w:ascii="Arial" w:hAnsi="Arial" w:cs="Arial"/>
                <w:sz w:val="16"/>
                <w:szCs w:val="16"/>
              </w:rPr>
              <w:t>MA232</w:t>
            </w:r>
            <w:r>
              <w:rPr>
                <w:rFonts w:ascii="Arial" w:hAnsi="Arial" w:cs="Arial"/>
                <w:sz w:val="16"/>
                <w:szCs w:val="16"/>
              </w:rPr>
              <w:t xml:space="preserve">, Odd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3046A">
              <w:rPr>
                <w:rFonts w:ascii="Arial" w:hAnsi="Arial" w:cs="Arial"/>
                <w:sz w:val="16"/>
                <w:szCs w:val="16"/>
              </w:rPr>
              <w:t>STAT381 - Probability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MA231 or MA230 (MA211 recommended)</w:t>
            </w:r>
          </w:p>
          <w:p w:rsidR="00593100" w:rsidRPr="00E3046A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STAT382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3046A">
              <w:rPr>
                <w:rFonts w:ascii="Arial" w:hAnsi="Arial" w:cs="Arial"/>
                <w:sz w:val="16"/>
                <w:szCs w:val="16"/>
              </w:rPr>
              <w:t>Mathematical Statistics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MA/STAT381)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3046A">
              <w:rPr>
                <w:rFonts w:ascii="Arial" w:hAnsi="Arial" w:cs="Arial"/>
                <w:sz w:val="16"/>
                <w:szCs w:val="16"/>
              </w:rPr>
              <w:t>STAT384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3046A">
              <w:rPr>
                <w:rFonts w:ascii="Arial" w:hAnsi="Arial" w:cs="Arial"/>
                <w:sz w:val="16"/>
                <w:szCs w:val="16"/>
              </w:rPr>
              <w:t>Advanced Applied Statistics (MA231 &amp; Stat 383)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93100" w:rsidRDefault="00593100" w:rsidP="00593100">
            <w:pPr>
              <w:rPr>
                <w:rFonts w:ascii="Arial" w:hAnsi="Arial" w:cs="Arial"/>
                <w:sz w:val="16"/>
                <w:szCs w:val="16"/>
              </w:rPr>
            </w:pPr>
          </w:p>
          <w:p w:rsidR="00593100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593100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** Cannot receive credits for both STAT383 and STAT389.   </w:t>
            </w:r>
          </w:p>
          <w:p w:rsidR="00593100" w:rsidRPr="00456BD3" w:rsidRDefault="00593100" w:rsidP="00593100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student may not major in both AM&amp;S and either MA or DS. </w:t>
            </w:r>
          </w:p>
        </w:tc>
      </w:tr>
      <w:tr w:rsidR="00593100" w:rsidTr="00593100">
        <w:trPr>
          <w:cantSplit/>
          <w:trHeight w:hRule="exact" w:val="1916"/>
        </w:trPr>
        <w:tc>
          <w:tcPr>
            <w:tcW w:w="5524" w:type="dxa"/>
            <w:shd w:val="clear" w:color="auto" w:fill="auto"/>
          </w:tcPr>
          <w:tbl>
            <w:tblPr>
              <w:tblpPr w:leftFromText="187" w:rightFromText="187" w:vertAnchor="page" w:horzAnchor="margin" w:tblpY="1381"/>
              <w:tblOverlap w:val="never"/>
              <w:tblW w:w="5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2" w:type="dxa"/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633"/>
            </w:tblGrid>
            <w:tr w:rsidR="00593100" w:rsidTr="00A36856">
              <w:trPr>
                <w:cantSplit/>
                <w:trHeight w:hRule="exact" w:val="2300"/>
              </w:trPr>
              <w:tc>
                <w:tcPr>
                  <w:tcW w:w="5633" w:type="dxa"/>
                  <w:shd w:val="clear" w:color="auto" w:fill="auto"/>
                </w:tcPr>
                <w:p w:rsidR="00593100" w:rsidRPr="001457B6" w:rsidRDefault="00593100" w:rsidP="00593100">
                  <w:pPr>
                    <w:ind w:left="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Notes: </w:t>
                  </w:r>
                </w:p>
              </w:tc>
            </w:tr>
          </w:tbl>
          <w:p w:rsidR="00593100" w:rsidRPr="00752729" w:rsidRDefault="00593100" w:rsidP="0059310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</w:tbl>
    <w:p w:rsidR="001F387C" w:rsidRPr="00AB11F7" w:rsidRDefault="001F387C" w:rsidP="001F387C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GPA: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MINOR(S):</w:t>
      </w:r>
      <w:r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</w:p>
    <w:p w:rsidR="001F387C" w:rsidRPr="001457B6" w:rsidRDefault="001F387C" w:rsidP="001F387C">
      <w:pPr>
        <w:rPr>
          <w:vanish/>
        </w:rPr>
      </w:pPr>
    </w:p>
    <w:tbl>
      <w:tblPr>
        <w:tblpPr w:leftFromText="187" w:rightFromText="187" w:vertAnchor="page" w:horzAnchor="margin" w:tblpXSpec="right" w:tblpY="2536"/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"/>
        <w:gridCol w:w="2262"/>
        <w:gridCol w:w="884"/>
        <w:gridCol w:w="353"/>
        <w:gridCol w:w="530"/>
        <w:gridCol w:w="414"/>
        <w:gridCol w:w="1002"/>
      </w:tblGrid>
      <w:tr w:rsidR="001F387C" w:rsidRPr="0074319F" w:rsidTr="00A214E2">
        <w:trPr>
          <w:cantSplit/>
          <w:trHeight w:val="276"/>
        </w:trPr>
        <w:tc>
          <w:tcPr>
            <w:tcW w:w="95" w:type="dxa"/>
            <w:shd w:val="clear" w:color="auto" w:fill="D9D9D9"/>
          </w:tcPr>
          <w:p w:rsidR="001F387C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45" w:type="dxa"/>
            <w:gridSpan w:val="6"/>
            <w:shd w:val="clear" w:color="auto" w:fill="D9D9D9"/>
            <w:vAlign w:val="center"/>
          </w:tcPr>
          <w:p w:rsidR="001F387C" w:rsidRPr="0074319F" w:rsidRDefault="00394DF0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Applied </w:t>
            </w:r>
            <w:r w:rsidR="001F387C">
              <w:rPr>
                <w:rFonts w:ascii="Arial" w:hAnsi="Arial" w:cs="Arial"/>
                <w:b/>
                <w:sz w:val="18"/>
              </w:rPr>
              <w:t xml:space="preserve">Mathematics </w:t>
            </w:r>
            <w:r>
              <w:rPr>
                <w:rFonts w:ascii="Arial" w:hAnsi="Arial" w:cs="Arial"/>
                <w:b/>
                <w:sz w:val="18"/>
              </w:rPr>
              <w:t>and Statistics</w:t>
            </w:r>
          </w:p>
        </w:tc>
      </w:tr>
      <w:tr w:rsidR="001F387C" w:rsidRPr="008B7BE9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1F387C" w:rsidRPr="00533B4D" w:rsidRDefault="001F387C" w:rsidP="00A214E2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884" w:type="dxa"/>
            <w:vAlign w:val="center"/>
          </w:tcPr>
          <w:p w:rsidR="001F387C" w:rsidRPr="00533B4D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353" w:type="dxa"/>
          </w:tcPr>
          <w:p w:rsidR="001F387C" w:rsidRPr="00533B4D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30" w:type="dxa"/>
            <w:vAlign w:val="center"/>
          </w:tcPr>
          <w:p w:rsidR="001F387C" w:rsidRPr="00533B4D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Ter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14" w:type="dxa"/>
            <w:vAlign w:val="center"/>
          </w:tcPr>
          <w:p w:rsidR="001F387C" w:rsidRPr="00533B4D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1002" w:type="dxa"/>
            <w:vAlign w:val="center"/>
          </w:tcPr>
          <w:p w:rsidR="001F387C" w:rsidRPr="00533B4D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Calculus 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131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Calculus II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132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1F387C" w:rsidRPr="00A62287" w:rsidRDefault="001F387C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Intro to Mathematical Modeling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200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Discrete Mathematics and Proof </w:t>
            </w:r>
          </w:p>
        </w:tc>
        <w:tc>
          <w:tcPr>
            <w:tcW w:w="88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211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Calculus III </w:t>
            </w:r>
          </w:p>
        </w:tc>
        <w:tc>
          <w:tcPr>
            <w:tcW w:w="88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231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7C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Elementary Differential Equations</w:t>
            </w:r>
          </w:p>
        </w:tc>
        <w:tc>
          <w:tcPr>
            <w:tcW w:w="88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232</w:t>
            </w:r>
          </w:p>
        </w:tc>
        <w:tc>
          <w:tcPr>
            <w:tcW w:w="353" w:type="dxa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1F387C" w:rsidRPr="00A62287" w:rsidRDefault="001F387C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Applied Linear Algebra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339</w:t>
            </w: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Mathematical Modeling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363</w:t>
            </w: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Numerical Methods</w:t>
            </w:r>
          </w:p>
        </w:tc>
        <w:tc>
          <w:tcPr>
            <w:tcW w:w="884" w:type="dxa"/>
            <w:vAlign w:val="center"/>
          </w:tcPr>
          <w:p w:rsidR="00394DF0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377</w:t>
            </w:r>
          </w:p>
        </w:tc>
        <w:tc>
          <w:tcPr>
            <w:tcW w:w="353" w:type="dxa"/>
          </w:tcPr>
          <w:p w:rsidR="00394DF0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Experience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MA 499</w:t>
            </w: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math research or instruction*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451/ MA453</w:t>
            </w: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9B5AF3">
              <w:rPr>
                <w:rFonts w:ascii="Arial" w:hAnsi="Arial" w:cs="Arial"/>
                <w:sz w:val="16"/>
                <w:szCs w:val="16"/>
              </w:rPr>
              <w:t>Probability and Statistics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383</w:t>
            </w: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Electives</w:t>
            </w:r>
            <w:r w:rsidR="000661C8">
              <w:rPr>
                <w:rFonts w:ascii="Arial" w:hAnsi="Arial" w:cs="Arial"/>
                <w:sz w:val="16"/>
                <w:szCs w:val="16"/>
              </w:rPr>
              <w:t>**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Electives</w:t>
            </w:r>
            <w:r w:rsidR="000661C8">
              <w:rPr>
                <w:rFonts w:ascii="Arial" w:hAnsi="Arial" w:cs="Arial"/>
                <w:sz w:val="16"/>
                <w:szCs w:val="16"/>
              </w:rPr>
              <w:t>**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DF0" w:rsidRPr="00A62287" w:rsidTr="0059310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Electives</w:t>
            </w:r>
            <w:r w:rsidR="000661C8">
              <w:rPr>
                <w:rFonts w:ascii="Arial" w:hAnsi="Arial" w:cs="Arial"/>
                <w:sz w:val="16"/>
                <w:szCs w:val="16"/>
              </w:rPr>
              <w:t>**</w:t>
            </w:r>
            <w:r w:rsidR="0059310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394DF0" w:rsidRPr="00A62287" w:rsidRDefault="00394DF0" w:rsidP="00394DF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00" w:rsidRPr="00A62287" w:rsidTr="00394DF0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593100" w:rsidRPr="00A62287" w:rsidRDefault="00593100" w:rsidP="00593100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Electives**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593100" w:rsidRPr="00A62287" w:rsidRDefault="00593100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593100" w:rsidRPr="00A62287" w:rsidRDefault="00593100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593100" w:rsidRPr="00A62287" w:rsidRDefault="00593100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593100" w:rsidRPr="00A62287" w:rsidRDefault="00593100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93100" w:rsidRPr="00A62287" w:rsidRDefault="00593100" w:rsidP="005931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387C" w:rsidRPr="00A62287" w:rsidRDefault="001F387C" w:rsidP="001F387C">
      <w:pPr>
        <w:rPr>
          <w:vanish/>
        </w:rPr>
      </w:pPr>
    </w:p>
    <w:p w:rsidR="001F387C" w:rsidRPr="00A62287" w:rsidRDefault="001F387C" w:rsidP="001F387C">
      <w:pPr>
        <w:rPr>
          <w:vanish/>
        </w:rPr>
      </w:pPr>
    </w:p>
    <w:p w:rsidR="001F387C" w:rsidRPr="00A62287" w:rsidRDefault="001F387C" w:rsidP="001F387C">
      <w:pPr>
        <w:rPr>
          <w:vanish/>
        </w:rPr>
      </w:pPr>
    </w:p>
    <w:p w:rsidR="001F387C" w:rsidRPr="00A62287" w:rsidRDefault="001F387C" w:rsidP="001F387C">
      <w:pPr>
        <w:rPr>
          <w:vanish/>
        </w:rPr>
      </w:pPr>
    </w:p>
    <w:p w:rsidR="001F387C" w:rsidRPr="001457B6" w:rsidRDefault="001F387C" w:rsidP="001F387C">
      <w:pPr>
        <w:rPr>
          <w:vanish/>
        </w:rPr>
      </w:pPr>
    </w:p>
    <w:p w:rsidR="001F387C" w:rsidRPr="001457B6" w:rsidRDefault="001F387C" w:rsidP="001F387C">
      <w:pPr>
        <w:rPr>
          <w:vanish/>
        </w:rPr>
      </w:pPr>
    </w:p>
    <w:p w:rsidR="008D7A53" w:rsidRDefault="008D7A53"/>
    <w:sectPr w:rsidR="008D7A53" w:rsidSect="00FA0C92">
      <w:pgSz w:w="12240" w:h="15840"/>
      <w:pgMar w:top="36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4E5"/>
    <w:multiLevelType w:val="hybridMultilevel"/>
    <w:tmpl w:val="69EAB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C"/>
    <w:rsid w:val="000661C8"/>
    <w:rsid w:val="0011026A"/>
    <w:rsid w:val="001F387C"/>
    <w:rsid w:val="002D3080"/>
    <w:rsid w:val="00394DF0"/>
    <w:rsid w:val="00593100"/>
    <w:rsid w:val="008D0B1F"/>
    <w:rsid w:val="008D7A53"/>
    <w:rsid w:val="00C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298E"/>
  <w15:chartTrackingRefBased/>
  <w15:docId w15:val="{67DDDD1E-A2B8-44FB-8A73-567128A9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Guangming Yao - gyao</dc:creator>
  <cp:keywords/>
  <dc:description/>
  <cp:lastModifiedBy>Guangming Yao - gyao</cp:lastModifiedBy>
  <cp:revision>6</cp:revision>
  <dcterms:created xsi:type="dcterms:W3CDTF">2023-03-03T18:26:00Z</dcterms:created>
  <dcterms:modified xsi:type="dcterms:W3CDTF">2023-03-08T20:39:00Z</dcterms:modified>
</cp:coreProperties>
</file>