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336" w:type="dxa"/>
        <w:tblInd w:w="690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8738"/>
        <w:gridCol w:w="186"/>
        <w:gridCol w:w="278"/>
        <w:gridCol w:w="4134"/>
      </w:tblGrid>
      <w:tr w:rsidR="001C1376" w:rsidRPr="00CA3D50" w:rsidTr="00CD4599">
        <w:trPr>
          <w:trHeight w:hRule="exact" w:val="14777"/>
        </w:trPr>
        <w:tc>
          <w:tcPr>
            <w:tcW w:w="8738" w:type="dxa"/>
          </w:tcPr>
          <w:p w:rsidR="00CA3D50" w:rsidRDefault="00CA3D50" w:rsidP="00293384">
            <w:pPr>
              <w:pStyle w:val="Title"/>
              <w:ind w:left="0"/>
              <w:rPr>
                <w:sz w:val="72"/>
                <w:szCs w:val="72"/>
              </w:rPr>
            </w:pPr>
          </w:p>
          <w:p w:rsidR="001C1376" w:rsidRPr="00CA3D50" w:rsidRDefault="00CA3D50">
            <w:pPr>
              <w:pStyle w:val="Title"/>
              <w:rPr>
                <w:sz w:val="72"/>
                <w:szCs w:val="72"/>
              </w:rPr>
            </w:pPr>
            <w:r w:rsidRPr="00CA3D50">
              <w:rPr>
                <w:sz w:val="72"/>
                <w:szCs w:val="72"/>
              </w:rPr>
              <w:t>Mathematics Conference and Competition of northern new york</w:t>
            </w:r>
          </w:p>
          <w:p w:rsidR="00CD4599" w:rsidRPr="00CD4599" w:rsidRDefault="00CD4599">
            <w:pPr>
              <w:pStyle w:val="EventHeading"/>
              <w:spacing w:before="360"/>
              <w:rPr>
                <w:color w:val="0070C0"/>
                <w:sz w:val="72"/>
                <w:szCs w:val="72"/>
              </w:rPr>
            </w:pPr>
            <w:r w:rsidRPr="00CD4599">
              <w:rPr>
                <w:color w:val="0070C0"/>
                <w:sz w:val="72"/>
                <w:szCs w:val="72"/>
              </w:rPr>
              <w:t>MCCNNY 2017</w:t>
            </w:r>
          </w:p>
          <w:p w:rsidR="001C1376" w:rsidRPr="00CA3D50" w:rsidRDefault="00962754">
            <w:pPr>
              <w:pStyle w:val="EventHeading"/>
              <w:spacing w:before="360"/>
              <w:rPr>
                <w:sz w:val="72"/>
                <w:szCs w:val="72"/>
              </w:rPr>
            </w:pPr>
            <w:r w:rsidRPr="00CA3D50">
              <w:rPr>
                <w:sz w:val="72"/>
                <w:szCs w:val="72"/>
              </w:rPr>
              <w:t>When</w:t>
            </w:r>
            <w:r w:rsidR="00CA3D50">
              <w:rPr>
                <w:sz w:val="72"/>
                <w:szCs w:val="72"/>
              </w:rPr>
              <w:t xml:space="preserve"> </w:t>
            </w:r>
          </w:p>
          <w:p w:rsidR="001C1376" w:rsidRPr="00CA3D50" w:rsidRDefault="00CD4599">
            <w:pPr>
              <w:pStyle w:val="EventInfo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Sep 29</w:t>
            </w:r>
            <w:r w:rsidR="00CA3D50">
              <w:rPr>
                <w:sz w:val="72"/>
                <w:szCs w:val="72"/>
              </w:rPr>
              <w:t>-</w:t>
            </w:r>
            <w:r>
              <w:rPr>
                <w:sz w:val="72"/>
                <w:szCs w:val="72"/>
              </w:rPr>
              <w:t>Sep 30, 2017</w:t>
            </w:r>
          </w:p>
          <w:p w:rsidR="001C1376" w:rsidRPr="00CA3D50" w:rsidRDefault="00962754">
            <w:pPr>
              <w:pStyle w:val="EventHeading"/>
              <w:rPr>
                <w:sz w:val="72"/>
                <w:szCs w:val="72"/>
              </w:rPr>
            </w:pPr>
            <w:r w:rsidRPr="00CA3D50">
              <w:rPr>
                <w:sz w:val="72"/>
                <w:szCs w:val="72"/>
              </w:rPr>
              <w:t>Where</w:t>
            </w:r>
          </w:p>
          <w:p w:rsidR="001C1376" w:rsidRDefault="00CA3D50">
            <w:pPr>
              <w:pStyle w:val="EventInfo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Clarkson University</w:t>
            </w:r>
          </w:p>
          <w:p w:rsidR="00CA3D50" w:rsidRPr="00CA3D50" w:rsidRDefault="00CA3D50">
            <w:pPr>
              <w:pStyle w:val="EventInfo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Potsdam, NY</w:t>
            </w:r>
          </w:p>
          <w:p w:rsidR="001C1376" w:rsidRDefault="00172779">
            <w:pPr>
              <w:pStyle w:val="EventHeading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registration </w:t>
            </w:r>
            <w:r w:rsidR="00CD4599">
              <w:rPr>
                <w:sz w:val="44"/>
                <w:szCs w:val="44"/>
              </w:rPr>
              <w:t>and abstract submission by SEP</w:t>
            </w:r>
            <w:r w:rsidR="00293384">
              <w:rPr>
                <w:sz w:val="44"/>
                <w:szCs w:val="44"/>
              </w:rPr>
              <w:t xml:space="preserve"> 21</w:t>
            </w:r>
            <w:r w:rsidR="00CD4599">
              <w:rPr>
                <w:sz w:val="44"/>
                <w:szCs w:val="44"/>
              </w:rPr>
              <w:t>, 2017</w:t>
            </w:r>
          </w:p>
          <w:p w:rsidR="00346472" w:rsidRDefault="00172779" w:rsidP="00534A8A">
            <w:pPr>
              <w:pStyle w:val="EventHeading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Conference Website:</w:t>
            </w:r>
          </w:p>
          <w:p w:rsidR="00534A8A" w:rsidRDefault="00534A8A" w:rsidP="00534A8A">
            <w:pPr>
              <w:pStyle w:val="EventHeading"/>
              <w:rPr>
                <w:rFonts w:ascii="Tahoma" w:hAnsi="Tahoma" w:cs="Tahoma"/>
                <w:sz w:val="20"/>
              </w:rPr>
            </w:pPr>
          </w:p>
          <w:p w:rsidR="00534A8A" w:rsidRPr="00534A8A" w:rsidRDefault="00534A8A" w:rsidP="00CD4599">
            <w:r w:rsidRPr="00534A8A">
              <w:t>htt</w:t>
            </w:r>
            <w:r w:rsidR="00CD4599">
              <w:t>p://people.clarkson.edu/~gyao</w:t>
            </w:r>
            <w:r w:rsidRPr="00534A8A">
              <w:t>/MCCNNY</w:t>
            </w:r>
            <w:r w:rsidR="00CD4599">
              <w:t>/MCCNNY2017</w:t>
            </w:r>
            <w:r w:rsidRPr="00534A8A">
              <w:t>.htm</w:t>
            </w:r>
          </w:p>
        </w:tc>
        <w:tc>
          <w:tcPr>
            <w:tcW w:w="186" w:type="dxa"/>
            <w:tcBorders>
              <w:right w:val="thickThinSmallGap" w:sz="36" w:space="0" w:color="8D8B00" w:themeColor="accent1"/>
            </w:tcBorders>
          </w:tcPr>
          <w:p w:rsidR="001C1376" w:rsidRPr="00CA3D50" w:rsidRDefault="001C1376">
            <w:pPr>
              <w:rPr>
                <w:sz w:val="72"/>
                <w:szCs w:val="72"/>
              </w:rPr>
            </w:pPr>
          </w:p>
        </w:tc>
        <w:tc>
          <w:tcPr>
            <w:tcW w:w="278" w:type="dxa"/>
            <w:tcBorders>
              <w:left w:val="thickThinSmallGap" w:sz="36" w:space="0" w:color="8D8B00" w:themeColor="accent1"/>
            </w:tcBorders>
          </w:tcPr>
          <w:p w:rsidR="001C1376" w:rsidRPr="00CA3D50" w:rsidRDefault="001C1376">
            <w:pPr>
              <w:rPr>
                <w:sz w:val="72"/>
                <w:szCs w:val="72"/>
              </w:rPr>
            </w:pPr>
          </w:p>
        </w:tc>
        <w:tc>
          <w:tcPr>
            <w:tcW w:w="4134" w:type="dxa"/>
          </w:tcPr>
          <w:p w:rsidR="001C1376" w:rsidRDefault="008E23A0">
            <w:pPr>
              <w:pStyle w:val="EventSubhead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For more </w:t>
            </w:r>
            <w:proofErr w:type="gramStart"/>
            <w:r>
              <w:rPr>
                <w:sz w:val="32"/>
                <w:szCs w:val="32"/>
              </w:rPr>
              <w:t>Information</w:t>
            </w:r>
            <w:proofErr w:type="gramEnd"/>
            <w:r>
              <w:rPr>
                <w:sz w:val="32"/>
                <w:szCs w:val="32"/>
              </w:rPr>
              <w:t xml:space="preserve"> Contact:</w:t>
            </w:r>
          </w:p>
          <w:p w:rsidR="008E23A0" w:rsidRDefault="008E23A0">
            <w:pPr>
              <w:pStyle w:val="EventSubhead"/>
              <w:rPr>
                <w:sz w:val="32"/>
                <w:szCs w:val="32"/>
              </w:rPr>
            </w:pPr>
          </w:p>
          <w:p w:rsidR="00CD4599" w:rsidRDefault="00CD4599" w:rsidP="00CD459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Guangming Yao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, </w:t>
            </w:r>
            <w:hyperlink r:id="rId9" w:history="1">
              <w:r w:rsidRPr="00864C85">
                <w:rPr>
                  <w:rStyle w:val="Hyperlink"/>
                  <w:rFonts w:ascii="Calibri" w:hAnsi="Calibri"/>
                  <w:b/>
                  <w:bCs/>
                  <w:sz w:val="22"/>
                  <w:szCs w:val="22"/>
                </w:rPr>
                <w:t>gyao@clarkson.edu</w:t>
              </w:r>
            </w:hyperlink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  <w:p w:rsidR="00CD4599" w:rsidRDefault="00CD4599" w:rsidP="00CD459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Rio Sun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, </w:t>
            </w:r>
            <w:hyperlink r:id="rId10" w:history="1">
              <w:r>
                <w:rPr>
                  <w:rStyle w:val="Hyperlink"/>
                  <w:rFonts w:ascii="Calibri" w:hAnsi="Calibri"/>
                  <w:b/>
                  <w:bCs/>
                  <w:color w:val="800080"/>
                  <w:sz w:val="22"/>
                  <w:szCs w:val="22"/>
                </w:rPr>
                <w:t>sunj@clarkson.edu</w:t>
              </w:r>
            </w:hyperlink>
          </w:p>
          <w:p w:rsidR="00CD4599" w:rsidRDefault="00CD4599" w:rsidP="00CD459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Joel </w:t>
            </w:r>
            <w:proofErr w:type="spellStart"/>
            <w:r>
              <w:rPr>
                <w:rStyle w:val="spelle"/>
                <w:rFonts w:ascii="Calibri" w:hAnsi="Calibri"/>
                <w:b/>
                <w:bCs/>
                <w:color w:val="000000"/>
                <w:sz w:val="22"/>
                <w:szCs w:val="22"/>
              </w:rPr>
              <w:t>Foisy</w:t>
            </w:r>
            <w:proofErr w:type="spellEnd"/>
            <w:r>
              <w:rPr>
                <w:rStyle w:val="spelle"/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, </w:t>
            </w:r>
            <w:hyperlink r:id="rId11" w:history="1">
              <w:r>
                <w:rPr>
                  <w:rStyle w:val="Hyperlink"/>
                  <w:rFonts w:ascii="Calibri" w:hAnsi="Calibri"/>
                  <w:b/>
                  <w:bCs/>
                  <w:color w:val="800080"/>
                  <w:sz w:val="22"/>
                  <w:szCs w:val="22"/>
                </w:rPr>
                <w:t>foisyjs@potsdam.edu</w:t>
              </w:r>
            </w:hyperlink>
          </w:p>
          <w:p w:rsidR="00CD4599" w:rsidRDefault="00CD4599" w:rsidP="00CD459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Blair </w:t>
            </w:r>
            <w:proofErr w:type="spellStart"/>
            <w:r>
              <w:rPr>
                <w:rStyle w:val="spelle"/>
                <w:rFonts w:ascii="Calibri" w:hAnsi="Calibri"/>
                <w:b/>
                <w:bCs/>
                <w:color w:val="000000"/>
                <w:sz w:val="22"/>
                <w:szCs w:val="22"/>
              </w:rPr>
              <w:t>Madore</w:t>
            </w:r>
            <w:proofErr w:type="spellEnd"/>
            <w:r>
              <w:rPr>
                <w:rStyle w:val="spelle"/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, </w:t>
            </w:r>
            <w:hyperlink r:id="rId12" w:history="1">
              <w:r>
                <w:rPr>
                  <w:rStyle w:val="Hyperlink"/>
                  <w:rFonts w:ascii="Calibri" w:hAnsi="Calibri"/>
                  <w:b/>
                  <w:bCs/>
                  <w:color w:val="800080"/>
                  <w:sz w:val="22"/>
                  <w:szCs w:val="22"/>
                </w:rPr>
                <w:t>madorebf@potsdam.edu</w:t>
              </w:r>
            </w:hyperlink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  <w:p w:rsidR="00CD4599" w:rsidRDefault="00CD4599" w:rsidP="00CD459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Jesse Clark-Stone,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hyperlink r:id="rId13" w:history="1">
              <w:r>
                <w:rPr>
                  <w:rStyle w:val="Hyperlink"/>
                  <w:rFonts w:ascii="Calibri" w:hAnsi="Calibri"/>
                  <w:b/>
                  <w:bCs/>
                  <w:color w:val="800080"/>
                  <w:sz w:val="22"/>
                  <w:szCs w:val="22"/>
                </w:rPr>
                <w:t>clarksjl@clarkson.edu</w:t>
              </w:r>
            </w:hyperlink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  <w:p w:rsidR="008E23A0" w:rsidRPr="00CD4599" w:rsidRDefault="00CD4599" w:rsidP="00CD459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Daniel Look,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hyperlink r:id="rId14" w:history="1">
              <w:r>
                <w:rPr>
                  <w:rStyle w:val="Hyperlink"/>
                  <w:rFonts w:ascii="Calibri" w:hAnsi="Calibri"/>
                  <w:b/>
                  <w:bCs/>
                  <w:color w:val="800080"/>
                  <w:sz w:val="22"/>
                  <w:szCs w:val="22"/>
                </w:rPr>
                <w:t>dlook@stlawu.edu</w:t>
              </w:r>
            </w:hyperlink>
          </w:p>
          <w:p w:rsidR="008E23A0" w:rsidRPr="008E23A0" w:rsidRDefault="008E23A0" w:rsidP="008E23A0">
            <w:pPr>
              <w:pStyle w:val="EventHeading"/>
              <w:spacing w:before="360"/>
              <w:rPr>
                <w:sz w:val="40"/>
                <w:szCs w:val="40"/>
              </w:rPr>
            </w:pPr>
            <w:r w:rsidRPr="008E23A0">
              <w:rPr>
                <w:sz w:val="40"/>
                <w:szCs w:val="40"/>
              </w:rPr>
              <w:t>conference</w:t>
            </w:r>
            <w:r w:rsidR="00CD4599">
              <w:rPr>
                <w:sz w:val="40"/>
                <w:szCs w:val="40"/>
              </w:rPr>
              <w:t xml:space="preserve"> </w:t>
            </w:r>
            <w:r w:rsidRPr="008E23A0">
              <w:rPr>
                <w:sz w:val="40"/>
                <w:szCs w:val="40"/>
              </w:rPr>
              <w:t xml:space="preserve">highlights </w:t>
            </w:r>
          </w:p>
          <w:p w:rsidR="008E23A0" w:rsidRPr="008E23A0" w:rsidRDefault="008E23A0" w:rsidP="008E23A0">
            <w:pPr>
              <w:pStyle w:val="EventSubhead"/>
              <w:rPr>
                <w:sz w:val="40"/>
                <w:szCs w:val="40"/>
              </w:rPr>
            </w:pPr>
          </w:p>
          <w:p w:rsidR="008E23A0" w:rsidRDefault="008E23A0" w:rsidP="008E23A0">
            <w:pPr>
              <w:pStyle w:val="BlockText"/>
              <w:numPr>
                <w:ilvl w:val="0"/>
                <w:numId w:val="1"/>
              </w:numPr>
              <w:ind w:right="-769"/>
              <w:rPr>
                <w:sz w:val="36"/>
                <w:szCs w:val="36"/>
              </w:rPr>
            </w:pPr>
            <w:r w:rsidRPr="008E23A0">
              <w:rPr>
                <w:sz w:val="36"/>
                <w:szCs w:val="36"/>
              </w:rPr>
              <w:t xml:space="preserve">Student research </w:t>
            </w:r>
          </w:p>
          <w:p w:rsidR="008E23A0" w:rsidRDefault="00CD4599" w:rsidP="008E23A0">
            <w:pPr>
              <w:pStyle w:val="BlockText"/>
              <w:ind w:left="720" w:right="-769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Oral and </w:t>
            </w:r>
            <w:r w:rsidR="008E23A0" w:rsidRPr="008E23A0">
              <w:rPr>
                <w:sz w:val="36"/>
                <w:szCs w:val="36"/>
              </w:rPr>
              <w:t>poster presentations</w:t>
            </w:r>
          </w:p>
          <w:p w:rsidR="008E23A0" w:rsidRPr="008E23A0" w:rsidRDefault="008E23A0" w:rsidP="008E23A0">
            <w:pPr>
              <w:pStyle w:val="BlockText"/>
              <w:ind w:left="720" w:right="-769"/>
              <w:rPr>
                <w:sz w:val="36"/>
                <w:szCs w:val="36"/>
              </w:rPr>
            </w:pPr>
            <w:r w:rsidRPr="008E23A0">
              <w:rPr>
                <w:sz w:val="36"/>
                <w:szCs w:val="36"/>
              </w:rPr>
              <w:t xml:space="preserve"> and competition</w:t>
            </w:r>
          </w:p>
          <w:p w:rsidR="008E23A0" w:rsidRPr="008E23A0" w:rsidRDefault="008E23A0" w:rsidP="008E23A0">
            <w:pPr>
              <w:pStyle w:val="BlockText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8E23A0">
              <w:rPr>
                <w:sz w:val="36"/>
                <w:szCs w:val="36"/>
              </w:rPr>
              <w:t>Math Jeopardy</w:t>
            </w:r>
          </w:p>
          <w:p w:rsidR="008E23A0" w:rsidRPr="008E23A0" w:rsidRDefault="008E23A0" w:rsidP="008E23A0">
            <w:pPr>
              <w:pStyle w:val="BlockText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8E23A0">
              <w:rPr>
                <w:sz w:val="36"/>
                <w:szCs w:val="36"/>
              </w:rPr>
              <w:t>Student oriented panel discussions</w:t>
            </w:r>
            <w:bookmarkStart w:id="0" w:name="_GoBack"/>
            <w:bookmarkEnd w:id="0"/>
          </w:p>
          <w:p w:rsidR="001C1376" w:rsidRPr="00CD4599" w:rsidRDefault="00CD4599" w:rsidP="00CD4599">
            <w:pPr>
              <w:pStyle w:val="BlockText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Faculty </w:t>
            </w:r>
            <w:r w:rsidR="008E23A0" w:rsidRPr="008E23A0">
              <w:rPr>
                <w:sz w:val="36"/>
                <w:szCs w:val="36"/>
              </w:rPr>
              <w:t>presentations</w:t>
            </w:r>
          </w:p>
        </w:tc>
      </w:tr>
    </w:tbl>
    <w:p w:rsidR="001C1376" w:rsidRPr="00CA3D50" w:rsidRDefault="001C1376" w:rsidP="00CD4599">
      <w:pPr>
        <w:pStyle w:val="TableSpace"/>
        <w:rPr>
          <w:sz w:val="72"/>
          <w:szCs w:val="72"/>
        </w:rPr>
      </w:pPr>
    </w:p>
    <w:sectPr w:rsidR="001C1376" w:rsidRPr="00CA3D50" w:rsidSect="00CD4599">
      <w:headerReference w:type="even" r:id="rId15"/>
      <w:headerReference w:type="default" r:id="rId16"/>
      <w:footerReference w:type="default" r:id="rId17"/>
      <w:pgSz w:w="15840" w:h="12240" w:orient="landscape" w:code="1"/>
      <w:pgMar w:top="1080" w:right="864" w:bottom="1080" w:left="576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AF4" w:rsidRDefault="000D2AF4" w:rsidP="00293384">
      <w:pPr>
        <w:spacing w:line="240" w:lineRule="auto"/>
      </w:pPr>
      <w:r>
        <w:separator/>
      </w:r>
    </w:p>
  </w:endnote>
  <w:endnote w:type="continuationSeparator" w:id="0">
    <w:p w:rsidR="000D2AF4" w:rsidRDefault="000D2AF4" w:rsidP="002933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384" w:rsidRDefault="00293384">
    <w:pPr>
      <w:pStyle w:val="Footer"/>
    </w:pPr>
    <w:r w:rsidRPr="00293384">
      <w:rPr>
        <w:noProof/>
        <w:lang w:eastAsia="zh-CN"/>
      </w:rPr>
      <w:drawing>
        <wp:inline distT="0" distB="0" distL="0" distR="0">
          <wp:extent cx="1724025" cy="611477"/>
          <wp:effectExtent l="19050" t="0" r="9525" b="0"/>
          <wp:docPr id="3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6114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</w:t>
    </w:r>
    <w:r w:rsidR="00CD4599">
      <w:t xml:space="preserve">       </w:t>
    </w:r>
    <w:r>
      <w:t xml:space="preserve">       </w:t>
    </w:r>
    <w:r w:rsidR="00CD4599" w:rsidRPr="00293384">
      <w:rPr>
        <w:noProof/>
        <w:lang w:eastAsia="zh-CN"/>
      </w:rPr>
      <w:drawing>
        <wp:inline distT="0" distB="0" distL="0" distR="0" wp14:anchorId="72F99F48" wp14:editId="6D6087F6">
          <wp:extent cx="1464829" cy="692727"/>
          <wp:effectExtent l="0" t="0" r="0" b="0"/>
          <wp:docPr id="4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853" cy="6998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</w:t>
    </w:r>
    <w:r w:rsidR="00CD4599">
      <w:t xml:space="preserve">        </w:t>
    </w:r>
    <w:r>
      <w:t xml:space="preserve">                 </w:t>
    </w:r>
    <w:r w:rsidR="00CD4599">
      <w:rPr>
        <w:noProof/>
        <w:lang w:eastAsia="zh-CN"/>
      </w:rPr>
      <w:drawing>
        <wp:inline distT="0" distB="0" distL="0" distR="0" wp14:anchorId="43D52A2D" wp14:editId="63BFD2FE">
          <wp:extent cx="1764146" cy="774657"/>
          <wp:effectExtent l="0" t="0" r="0" b="0"/>
          <wp:docPr id="1" name="Picture 1" descr="Image result for st lawrence univers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 result for st lawrence university 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8117" cy="7851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</w:t>
    </w:r>
    <w:r w:rsidR="00CD4599">
      <w:rPr>
        <w:noProof/>
        <w:lang w:eastAsia="zh-CN"/>
      </w:rPr>
      <w:drawing>
        <wp:inline distT="0" distB="0" distL="0" distR="0" wp14:anchorId="6C03365F" wp14:editId="5249D4B8">
          <wp:extent cx="1886585" cy="923606"/>
          <wp:effectExtent l="0" t="0" r="0" b="0"/>
          <wp:docPr id="5" name="Picture 5" descr="Image result for suny cant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mage result for suny canton log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3643" cy="9368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AF4" w:rsidRDefault="000D2AF4" w:rsidP="00293384">
      <w:pPr>
        <w:spacing w:line="240" w:lineRule="auto"/>
      </w:pPr>
      <w:r>
        <w:separator/>
      </w:r>
    </w:p>
  </w:footnote>
  <w:footnote w:type="continuationSeparator" w:id="0">
    <w:p w:rsidR="000D2AF4" w:rsidRDefault="000D2AF4" w:rsidP="002933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378" w:rsidRDefault="00AC105B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384" w:rsidRDefault="00293384">
    <w:pPr>
      <w:pStyle w:val="Header"/>
    </w:pPr>
    <w:r w:rsidRPr="00293384">
      <w:rPr>
        <w:noProof/>
        <w:lang w:eastAsia="zh-CN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-381000</wp:posOffset>
          </wp:positionV>
          <wp:extent cx="3942080" cy="581025"/>
          <wp:effectExtent l="19050" t="0" r="1270" b="0"/>
          <wp:wrapTight wrapText="bothSides">
            <wp:wrapPolygon edited="0">
              <wp:start x="-104" y="0"/>
              <wp:lineTo x="-104" y="21246"/>
              <wp:lineTo x="21607" y="21246"/>
              <wp:lineTo x="21607" y="0"/>
              <wp:lineTo x="-104" y="0"/>
            </wp:wrapPolygon>
          </wp:wrapTight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2080" cy="5810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65289F"/>
    <w:multiLevelType w:val="hybridMultilevel"/>
    <w:tmpl w:val="0A968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displayBackgroundShape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2754"/>
    <w:rsid w:val="000D2AF4"/>
    <w:rsid w:val="00172779"/>
    <w:rsid w:val="001C1376"/>
    <w:rsid w:val="00293384"/>
    <w:rsid w:val="00346472"/>
    <w:rsid w:val="00534A8A"/>
    <w:rsid w:val="007006BF"/>
    <w:rsid w:val="00823BE2"/>
    <w:rsid w:val="008E23A0"/>
    <w:rsid w:val="00962754"/>
    <w:rsid w:val="00972E31"/>
    <w:rsid w:val="00AC105B"/>
    <w:rsid w:val="00BE3E72"/>
    <w:rsid w:val="00CA3D50"/>
    <w:rsid w:val="00CB5B5A"/>
    <w:rsid w:val="00CD4599"/>
    <w:rsid w:val="00F53378"/>
    <w:rsid w:val="00F7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DD3440"/>
  <w15:docId w15:val="{E6D4A784-F2ED-46A6-8473-BAB2963EF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sz w:val="28"/>
        <w:lang w:val="en-US" w:eastAsia="ja-JP" w:bidi="ar-SA"/>
      </w:rPr>
    </w:rPrDefault>
    <w:pPrDefault>
      <w:pPr>
        <w:spacing w:line="252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72609"/>
  </w:style>
  <w:style w:type="paragraph" w:styleId="Heading1">
    <w:name w:val="heading 1"/>
    <w:basedOn w:val="Normal"/>
    <w:next w:val="Normal"/>
    <w:link w:val="Heading1Char"/>
    <w:uiPriority w:val="9"/>
    <w:qFormat/>
    <w:rsid w:val="00F726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696700" w:themeColor="accent1" w:themeShade="BF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2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pace">
    <w:name w:val="Table Space"/>
    <w:basedOn w:val="Normal"/>
    <w:uiPriority w:val="99"/>
    <w:semiHidden/>
    <w:rsid w:val="00F72609"/>
    <w:pPr>
      <w:spacing w:line="120" w:lineRule="exact"/>
    </w:pPr>
    <w:rPr>
      <w:sz w:val="12"/>
    </w:rPr>
  </w:style>
  <w:style w:type="character" w:styleId="Hyperlink">
    <w:name w:val="Hyperlink"/>
    <w:basedOn w:val="DefaultParagraphFont"/>
    <w:uiPriority w:val="99"/>
    <w:unhideWhenUsed/>
    <w:rsid w:val="00F72609"/>
    <w:rPr>
      <w:color w:val="8D8B00" w:themeColor="accent1"/>
      <w:u w:val="none"/>
    </w:rPr>
  </w:style>
  <w:style w:type="paragraph" w:styleId="Title">
    <w:name w:val="Title"/>
    <w:basedOn w:val="Normal"/>
    <w:next w:val="Normal"/>
    <w:link w:val="TitleChar"/>
    <w:uiPriority w:val="1"/>
    <w:qFormat/>
    <w:rsid w:val="00F72609"/>
    <w:pPr>
      <w:spacing w:line="192" w:lineRule="auto"/>
      <w:ind w:left="-72"/>
      <w:contextualSpacing/>
    </w:pPr>
    <w:rPr>
      <w:rFonts w:asciiTheme="majorHAnsi" w:eastAsiaTheme="majorEastAsia" w:hAnsiTheme="majorHAnsi" w:cstheme="majorBidi"/>
      <w:caps/>
      <w:kern w:val="28"/>
      <w:sz w:val="180"/>
    </w:rPr>
  </w:style>
  <w:style w:type="character" w:customStyle="1" w:styleId="TitleChar">
    <w:name w:val="Title Char"/>
    <w:basedOn w:val="DefaultParagraphFont"/>
    <w:link w:val="Title"/>
    <w:uiPriority w:val="1"/>
    <w:rsid w:val="00F72609"/>
    <w:rPr>
      <w:rFonts w:asciiTheme="majorHAnsi" w:eastAsiaTheme="majorEastAsia" w:hAnsiTheme="majorHAnsi" w:cstheme="majorBidi"/>
      <w:caps/>
      <w:color w:val="404040" w:themeColor="text1" w:themeTint="BF"/>
      <w:kern w:val="28"/>
      <w:sz w:val="180"/>
    </w:rPr>
  </w:style>
  <w:style w:type="character" w:styleId="Strong">
    <w:name w:val="Strong"/>
    <w:basedOn w:val="DefaultParagraphFont"/>
    <w:uiPriority w:val="1"/>
    <w:qFormat/>
    <w:rsid w:val="00F72609"/>
    <w:rPr>
      <w:b w:val="0"/>
      <w:bCs w:val="0"/>
      <w:color w:val="8D8B00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F72609"/>
    <w:rPr>
      <w:rFonts w:asciiTheme="majorHAnsi" w:eastAsiaTheme="majorEastAsia" w:hAnsiTheme="majorHAnsi" w:cstheme="majorBidi"/>
      <w:color w:val="696700" w:themeColor="accent1" w:themeShade="BF"/>
      <w:sz w:val="32"/>
    </w:rPr>
  </w:style>
  <w:style w:type="paragraph" w:customStyle="1" w:styleId="EventHeading">
    <w:name w:val="Event Heading"/>
    <w:basedOn w:val="Normal"/>
    <w:uiPriority w:val="1"/>
    <w:qFormat/>
    <w:rsid w:val="00F72609"/>
    <w:pPr>
      <w:spacing w:before="540" w:line="216" w:lineRule="auto"/>
    </w:pPr>
    <w:rPr>
      <w:rFonts w:asciiTheme="majorHAnsi" w:eastAsiaTheme="majorEastAsia" w:hAnsiTheme="majorHAnsi" w:cstheme="majorBidi"/>
      <w:caps/>
      <w:color w:val="8D8B00" w:themeColor="accent1"/>
      <w:sz w:val="48"/>
    </w:rPr>
  </w:style>
  <w:style w:type="paragraph" w:customStyle="1" w:styleId="EventInfo">
    <w:name w:val="Event Info"/>
    <w:basedOn w:val="Normal"/>
    <w:uiPriority w:val="1"/>
    <w:qFormat/>
    <w:rsid w:val="00F72609"/>
    <w:pPr>
      <w:spacing w:before="40" w:line="211" w:lineRule="auto"/>
      <w:contextualSpacing/>
    </w:pPr>
    <w:rPr>
      <w:sz w:val="76"/>
    </w:rPr>
  </w:style>
  <w:style w:type="paragraph" w:customStyle="1" w:styleId="Address">
    <w:name w:val="Address"/>
    <w:basedOn w:val="Normal"/>
    <w:uiPriority w:val="1"/>
    <w:qFormat/>
    <w:rsid w:val="00F72609"/>
    <w:pPr>
      <w:spacing w:after="600" w:line="240" w:lineRule="auto"/>
    </w:pPr>
    <w:rPr>
      <w:color w:val="8D8B00" w:themeColor="accent1"/>
    </w:rPr>
  </w:style>
  <w:style w:type="paragraph" w:styleId="BlockText">
    <w:name w:val="Block Text"/>
    <w:basedOn w:val="Normal"/>
    <w:uiPriority w:val="1"/>
    <w:unhideWhenUsed/>
    <w:qFormat/>
    <w:rsid w:val="00F72609"/>
    <w:pPr>
      <w:spacing w:line="276" w:lineRule="auto"/>
    </w:pPr>
  </w:style>
  <w:style w:type="paragraph" w:customStyle="1" w:styleId="EventSubhead">
    <w:name w:val="Event Subhead"/>
    <w:basedOn w:val="Normal"/>
    <w:uiPriority w:val="1"/>
    <w:qFormat/>
    <w:rsid w:val="00F72609"/>
    <w:pPr>
      <w:spacing w:line="216" w:lineRule="auto"/>
    </w:pPr>
    <w:rPr>
      <w:rFonts w:asciiTheme="majorHAnsi" w:eastAsiaTheme="majorEastAsia" w:hAnsiTheme="majorHAnsi" w:cstheme="majorBidi"/>
      <w:caps/>
      <w:sz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F72609"/>
    <w:rPr>
      <w:color w:val="1A1A1A" w:themeColor="text2"/>
      <w:u w:val="none"/>
    </w:rPr>
  </w:style>
  <w:style w:type="character" w:styleId="PlaceholderText">
    <w:name w:val="Placeholder Text"/>
    <w:basedOn w:val="DefaultParagraphFont"/>
    <w:uiPriority w:val="99"/>
    <w:semiHidden/>
    <w:rsid w:val="00F7260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7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7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9338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384"/>
  </w:style>
  <w:style w:type="paragraph" w:styleId="Footer">
    <w:name w:val="footer"/>
    <w:basedOn w:val="Normal"/>
    <w:link w:val="FooterChar"/>
    <w:uiPriority w:val="99"/>
    <w:unhideWhenUsed/>
    <w:rsid w:val="0029338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384"/>
  </w:style>
  <w:style w:type="character" w:customStyle="1" w:styleId="spelle">
    <w:name w:val="spelle"/>
    <w:basedOn w:val="DefaultParagraphFont"/>
    <w:rsid w:val="00CD4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3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larksjl@clarkson.edu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madorebf@potsdam.ed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oisyjs@potsdam.edu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sunj@clarkson.edu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gyao@clarkson.edu" TargetMode="External"/><Relationship Id="rId14" Type="http://schemas.openxmlformats.org/officeDocument/2006/relationships/hyperlink" Target="mailto:dlook@stlawu.edu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wmf"/><Relationship Id="rId1" Type="http://schemas.openxmlformats.org/officeDocument/2006/relationships/image" Target="media/image2.wmf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fowler\AppData\Local\Temp\TS102928283.dotx" TargetMode="External"/></Relationships>
</file>

<file path=word/theme/theme1.xml><?xml version="1.0" encoding="utf-8"?>
<a:theme xmlns:a="http://schemas.openxmlformats.org/drawingml/2006/main" name="Office Theme">
  <a:themeElements>
    <a:clrScheme name="Student Flyer">
      <a:dk1>
        <a:sysClr val="windowText" lastClr="000000"/>
      </a:dk1>
      <a:lt1>
        <a:sysClr val="window" lastClr="FFFFFF"/>
      </a:lt1>
      <a:dk2>
        <a:srgbClr val="1A1A1A"/>
      </a:dk2>
      <a:lt2>
        <a:srgbClr val="808080"/>
      </a:lt2>
      <a:accent1>
        <a:srgbClr val="8D8B00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Student Flyer">
      <a:majorFont>
        <a:latin typeface="Impact"/>
        <a:ea typeface=""/>
        <a:cs typeface=""/>
      </a:majorFont>
      <a:minorFont>
        <a:latin typeface="Impac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E5E982-31A4-4E43-A2ED-1B6435D69F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9D0DBA-FF94-4C32-8F89-170FF4A59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TS102928283</Template>
  <TotalTime>50</TotalTime>
  <Pages>2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Clarkson University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 R. Fowler - kfowler</dc:creator>
  <cp:lastModifiedBy>Guangming Yao</cp:lastModifiedBy>
  <cp:revision>9</cp:revision>
  <cp:lastPrinted>2013-12-20T18:17:00Z</cp:lastPrinted>
  <dcterms:created xsi:type="dcterms:W3CDTF">2013-12-03T16:11:00Z</dcterms:created>
  <dcterms:modified xsi:type="dcterms:W3CDTF">2017-07-25T18:06:00Z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TC029282839991</vt:lpwstr>
  </property>
</Properties>
</file>